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38CDB" w14:textId="7A4E99CD" w:rsidR="007F4D82" w:rsidRDefault="007F4D82" w:rsidP="007F4D82">
      <w:pPr>
        <w:jc w:val="center"/>
      </w:pPr>
      <w:r>
        <w:rPr>
          <w:i/>
          <w:snapToGrid w:val="0"/>
          <w:color w:val="008000"/>
          <w:sz w:val="72"/>
          <w:szCs w:val="72"/>
        </w:rPr>
        <w:t>C</w:t>
      </w:r>
      <w:r w:rsidRPr="001A2B4E">
        <w:rPr>
          <w:i/>
          <w:snapToGrid w:val="0"/>
          <w:color w:val="008000"/>
          <w:sz w:val="72"/>
          <w:szCs w:val="72"/>
        </w:rPr>
        <w:t xml:space="preserve">hannel View Medical </w:t>
      </w:r>
      <w:r>
        <w:rPr>
          <w:i/>
          <w:snapToGrid w:val="0"/>
          <w:color w:val="008000"/>
          <w:sz w:val="72"/>
          <w:szCs w:val="72"/>
        </w:rPr>
        <w:t>G</w:t>
      </w:r>
      <w:r w:rsidRPr="001A2B4E">
        <w:rPr>
          <w:i/>
          <w:snapToGrid w:val="0"/>
          <w:color w:val="008000"/>
          <w:sz w:val="72"/>
          <w:szCs w:val="72"/>
        </w:rPr>
        <w:t>roup</w:t>
      </w:r>
    </w:p>
    <w:p w14:paraId="025B30A4" w14:textId="6139677A" w:rsidR="00936910" w:rsidRPr="007F4D82" w:rsidRDefault="00936910">
      <w:pPr>
        <w:rPr>
          <w:b/>
          <w:bCs/>
        </w:rPr>
      </w:pPr>
      <w:r w:rsidRPr="007F4D82">
        <w:rPr>
          <w:b/>
          <w:bCs/>
        </w:rPr>
        <w:t>Health Care Assistant</w:t>
      </w:r>
    </w:p>
    <w:p w14:paraId="241149A2" w14:textId="6C266BDD" w:rsidR="00936910" w:rsidRDefault="00936910">
      <w:r>
        <w:t xml:space="preserve">Channel View Medical Group in Teignmouth is seeking an enthusiastic and skilled Health Care Assistant (HCA) to join our friendly Practice.  We are looking for a dedicated, </w:t>
      </w:r>
      <w:proofErr w:type="gramStart"/>
      <w:r>
        <w:t>compassionate</w:t>
      </w:r>
      <w:proofErr w:type="gramEnd"/>
      <w:r>
        <w:t xml:space="preserve"> and approachable individual who will complement our team.  The individual must be a team player, have excellent communication skills, good time management skills and the ability to work under pressure.</w:t>
      </w:r>
    </w:p>
    <w:p w14:paraId="1904F3AD" w14:textId="6493C9A5" w:rsidR="00936910" w:rsidRPr="007F4D82" w:rsidRDefault="00936910">
      <w:pPr>
        <w:rPr>
          <w:b/>
          <w:bCs/>
        </w:rPr>
      </w:pPr>
      <w:r w:rsidRPr="007F4D82">
        <w:rPr>
          <w:b/>
          <w:bCs/>
        </w:rPr>
        <w:t>Main duties of the job</w:t>
      </w:r>
    </w:p>
    <w:p w14:paraId="1D6E7297" w14:textId="77777777" w:rsidR="00936910" w:rsidRDefault="00936910" w:rsidP="00936910">
      <w:r>
        <w:t>The HCA role is to assist our GPs and nurses in the delivery of care for our patients. Duties and responsibilities will include, but not confined to, phlebotomy, anti-coagulation, health checks, wound management, B12, influenza and pneumococcal vaccinations.</w:t>
      </w:r>
    </w:p>
    <w:p w14:paraId="312ED842" w14:textId="77777777" w:rsidR="00936910" w:rsidRDefault="00936910" w:rsidP="00936910">
      <w:r>
        <w:t>Other roles include:</w:t>
      </w:r>
    </w:p>
    <w:p w14:paraId="6D2B27CD" w14:textId="7B98D009" w:rsidR="00936910" w:rsidRDefault="00936910" w:rsidP="007F4D82">
      <w:pPr>
        <w:pStyle w:val="ListParagraph"/>
        <w:numPr>
          <w:ilvl w:val="0"/>
          <w:numId w:val="3"/>
        </w:numPr>
      </w:pPr>
      <w:r>
        <w:t>Undertake clinical observations of patients with chronic diseases</w:t>
      </w:r>
    </w:p>
    <w:p w14:paraId="2BA2DCC8" w14:textId="79CB986B" w:rsidR="00936910" w:rsidRDefault="00936910" w:rsidP="007F4D82">
      <w:pPr>
        <w:pStyle w:val="ListParagraph"/>
        <w:numPr>
          <w:ilvl w:val="0"/>
          <w:numId w:val="3"/>
        </w:numPr>
      </w:pPr>
      <w:r>
        <w:t>Remove sutures and clips, and</w:t>
      </w:r>
    </w:p>
    <w:p w14:paraId="14ABAFA3" w14:textId="288BA52C" w:rsidR="00936910" w:rsidRDefault="00936910" w:rsidP="007F4D82">
      <w:pPr>
        <w:pStyle w:val="ListParagraph"/>
        <w:numPr>
          <w:ilvl w:val="0"/>
          <w:numId w:val="3"/>
        </w:numPr>
      </w:pPr>
      <w:r>
        <w:t>Some administrative duties</w:t>
      </w:r>
    </w:p>
    <w:p w14:paraId="311772CB" w14:textId="22AE493C" w:rsidR="008810D5" w:rsidRPr="007F4D82" w:rsidRDefault="008810D5" w:rsidP="00936910">
      <w:pPr>
        <w:rPr>
          <w:b/>
          <w:bCs/>
        </w:rPr>
      </w:pPr>
      <w:r w:rsidRPr="007F4D82">
        <w:rPr>
          <w:b/>
          <w:bCs/>
        </w:rPr>
        <w:t>About Us</w:t>
      </w:r>
    </w:p>
    <w:p w14:paraId="133C536C" w14:textId="422D8774" w:rsidR="008810D5" w:rsidRDefault="008810D5" w:rsidP="00936910">
      <w:r>
        <w:t>We are a successful PMS Practice located in the beautiful coastal town of Teignmouth.  We have branch sites in Bishopsteignton and in Chudleigh on the edge of Dartmoor.  We have a great nursing and HCA team who are committed to providing high quality patient-centred care.</w:t>
      </w:r>
    </w:p>
    <w:p w14:paraId="05E48A36" w14:textId="77777777" w:rsidR="008810D5" w:rsidRPr="007F4D82" w:rsidRDefault="008810D5" w:rsidP="008810D5">
      <w:pPr>
        <w:rPr>
          <w:b/>
          <w:bCs/>
        </w:rPr>
      </w:pPr>
      <w:r w:rsidRPr="007F4D82">
        <w:rPr>
          <w:b/>
          <w:bCs/>
        </w:rPr>
        <w:t>Job Summary</w:t>
      </w:r>
    </w:p>
    <w:p w14:paraId="2B96E201" w14:textId="3289DE54" w:rsidR="008810D5" w:rsidRDefault="008810D5" w:rsidP="007F4D82">
      <w:pPr>
        <w:pStyle w:val="ListParagraph"/>
        <w:numPr>
          <w:ilvl w:val="0"/>
          <w:numId w:val="6"/>
        </w:numPr>
      </w:pPr>
      <w:r>
        <w:t>The HCA will work under the direct supervision of the nurse manager and strictly in accordance with specific practice guidelines and protocols.</w:t>
      </w:r>
    </w:p>
    <w:p w14:paraId="56691688" w14:textId="7093158F" w:rsidR="008810D5" w:rsidRDefault="008810D5" w:rsidP="007F4D82">
      <w:pPr>
        <w:pStyle w:val="ListParagraph"/>
        <w:numPr>
          <w:ilvl w:val="0"/>
          <w:numId w:val="6"/>
        </w:numPr>
      </w:pPr>
      <w:r>
        <w:t>The HCA will assist the practice clinical team in the provision and delivery of prescribed programmes of patient care.</w:t>
      </w:r>
    </w:p>
    <w:p w14:paraId="189234E7" w14:textId="42A99E33" w:rsidR="008810D5" w:rsidRDefault="008810D5" w:rsidP="007F4D82">
      <w:pPr>
        <w:pStyle w:val="ListParagraph"/>
        <w:numPr>
          <w:ilvl w:val="0"/>
          <w:numId w:val="6"/>
        </w:numPr>
      </w:pPr>
      <w:r>
        <w:t>The post will include some administrative duties.</w:t>
      </w:r>
    </w:p>
    <w:p w14:paraId="3C043F0F" w14:textId="05DB508A" w:rsidR="008810D5" w:rsidRDefault="008810D5" w:rsidP="007F4D82">
      <w:pPr>
        <w:pStyle w:val="ListParagraph"/>
        <w:numPr>
          <w:ilvl w:val="0"/>
          <w:numId w:val="6"/>
        </w:numPr>
      </w:pPr>
      <w:r>
        <w:t>The HCA is responsible for seeing patients with booked appointments for clinical procedures. These include:</w:t>
      </w:r>
    </w:p>
    <w:p w14:paraId="09F404AF" w14:textId="2940D102" w:rsidR="008810D5" w:rsidRDefault="008810D5" w:rsidP="007F4D82">
      <w:pPr>
        <w:pStyle w:val="ListParagraph"/>
        <w:numPr>
          <w:ilvl w:val="0"/>
          <w:numId w:val="7"/>
        </w:numPr>
      </w:pPr>
      <w:r>
        <w:t>Phlebotomy</w:t>
      </w:r>
    </w:p>
    <w:p w14:paraId="71646611" w14:textId="1893A3F2" w:rsidR="008810D5" w:rsidRDefault="008810D5" w:rsidP="007F4D82">
      <w:pPr>
        <w:pStyle w:val="ListParagraph"/>
        <w:numPr>
          <w:ilvl w:val="0"/>
          <w:numId w:val="7"/>
        </w:numPr>
      </w:pPr>
      <w:r>
        <w:t>Anticoagulation</w:t>
      </w:r>
    </w:p>
    <w:p w14:paraId="33AC98BB" w14:textId="5D01CEFB" w:rsidR="008810D5" w:rsidRDefault="008810D5" w:rsidP="007F4D82">
      <w:pPr>
        <w:pStyle w:val="ListParagraph"/>
        <w:numPr>
          <w:ilvl w:val="0"/>
          <w:numId w:val="7"/>
        </w:numPr>
      </w:pPr>
      <w:r>
        <w:t>Contribute towards chronic disease management checks</w:t>
      </w:r>
    </w:p>
    <w:p w14:paraId="7F6C0FD4" w14:textId="0D113124" w:rsidR="008810D5" w:rsidRDefault="008810D5" w:rsidP="007F4D82">
      <w:pPr>
        <w:pStyle w:val="ListParagraph"/>
        <w:numPr>
          <w:ilvl w:val="0"/>
          <w:numId w:val="7"/>
        </w:numPr>
      </w:pPr>
      <w:r>
        <w:t>ECG recording</w:t>
      </w:r>
    </w:p>
    <w:p w14:paraId="6FA8264F" w14:textId="5F641DD8" w:rsidR="008810D5" w:rsidRDefault="008810D5" w:rsidP="007F4D82">
      <w:pPr>
        <w:pStyle w:val="ListParagraph"/>
        <w:numPr>
          <w:ilvl w:val="0"/>
          <w:numId w:val="7"/>
        </w:numPr>
      </w:pPr>
      <w:r>
        <w:t>Blood pressure monitoring /Home BP monitoring</w:t>
      </w:r>
    </w:p>
    <w:p w14:paraId="20D28CED" w14:textId="48FB7117" w:rsidR="008810D5" w:rsidRDefault="008810D5" w:rsidP="007F4D82">
      <w:pPr>
        <w:pStyle w:val="ListParagraph"/>
        <w:numPr>
          <w:ilvl w:val="0"/>
          <w:numId w:val="7"/>
        </w:numPr>
      </w:pPr>
      <w:r>
        <w:t>Hypertension reviews</w:t>
      </w:r>
    </w:p>
    <w:p w14:paraId="48752D0C" w14:textId="28F2EC54" w:rsidR="008810D5" w:rsidRDefault="008810D5" w:rsidP="007F4D82">
      <w:pPr>
        <w:pStyle w:val="ListParagraph"/>
        <w:numPr>
          <w:ilvl w:val="0"/>
          <w:numId w:val="7"/>
        </w:numPr>
      </w:pPr>
      <w:r>
        <w:t>Flu and pneumococcal vaccinations under PSD</w:t>
      </w:r>
    </w:p>
    <w:p w14:paraId="524E141A" w14:textId="122B2BE0" w:rsidR="008810D5" w:rsidRDefault="008810D5" w:rsidP="007F4D82">
      <w:pPr>
        <w:pStyle w:val="ListParagraph"/>
        <w:numPr>
          <w:ilvl w:val="0"/>
          <w:numId w:val="7"/>
        </w:numPr>
      </w:pPr>
      <w:r>
        <w:t>B12 injections under PSD</w:t>
      </w:r>
    </w:p>
    <w:p w14:paraId="1866151F" w14:textId="42D02EF1" w:rsidR="008810D5" w:rsidRDefault="008810D5" w:rsidP="007F4D82">
      <w:pPr>
        <w:pStyle w:val="ListParagraph"/>
        <w:numPr>
          <w:ilvl w:val="0"/>
          <w:numId w:val="7"/>
        </w:numPr>
      </w:pPr>
      <w:r>
        <w:t>Simple dressings</w:t>
      </w:r>
    </w:p>
    <w:p w14:paraId="1F44FA6A" w14:textId="1A22AA10" w:rsidR="008810D5" w:rsidRDefault="008810D5" w:rsidP="007F4D82">
      <w:pPr>
        <w:pStyle w:val="ListParagraph"/>
        <w:numPr>
          <w:ilvl w:val="0"/>
          <w:numId w:val="7"/>
        </w:numPr>
      </w:pPr>
      <w:r>
        <w:t>Urinalysis</w:t>
      </w:r>
    </w:p>
    <w:p w14:paraId="3447782B" w14:textId="065B8A9F" w:rsidR="008810D5" w:rsidRDefault="008810D5" w:rsidP="007F4D82">
      <w:pPr>
        <w:pStyle w:val="ListParagraph"/>
        <w:numPr>
          <w:ilvl w:val="0"/>
          <w:numId w:val="7"/>
        </w:numPr>
      </w:pPr>
      <w:r>
        <w:lastRenderedPageBreak/>
        <w:t>Chaperoning</w:t>
      </w:r>
    </w:p>
    <w:p w14:paraId="34D9E449" w14:textId="4838708E" w:rsidR="008810D5" w:rsidRDefault="008810D5" w:rsidP="007F4D82">
      <w:pPr>
        <w:pStyle w:val="ListParagraph"/>
        <w:numPr>
          <w:ilvl w:val="0"/>
          <w:numId w:val="7"/>
        </w:numPr>
      </w:pPr>
      <w:r>
        <w:t xml:space="preserve">Preparation and processing of laboratory samples </w:t>
      </w:r>
      <w:proofErr w:type="spellStart"/>
      <w:r>
        <w:t>ie</w:t>
      </w:r>
      <w:proofErr w:type="spellEnd"/>
      <w:r>
        <w:t xml:space="preserve"> MSU, sputum, faeces</w:t>
      </w:r>
    </w:p>
    <w:p w14:paraId="2617961E" w14:textId="78604CCD" w:rsidR="008810D5" w:rsidRDefault="008810D5" w:rsidP="007F4D82">
      <w:pPr>
        <w:pStyle w:val="ListParagraph"/>
        <w:numPr>
          <w:ilvl w:val="0"/>
          <w:numId w:val="7"/>
        </w:numPr>
      </w:pPr>
      <w:r>
        <w:t>Removal of sutures/clips</w:t>
      </w:r>
    </w:p>
    <w:p w14:paraId="5573EF5E" w14:textId="6F716851" w:rsidR="008810D5" w:rsidRDefault="008810D5" w:rsidP="007F4D82">
      <w:pPr>
        <w:pStyle w:val="ListParagraph"/>
        <w:numPr>
          <w:ilvl w:val="0"/>
          <w:numId w:val="8"/>
        </w:numPr>
      </w:pPr>
      <w:r>
        <w:t>To embrace any new ideas with confidence and enthusiasm that will take the practice forward.</w:t>
      </w:r>
    </w:p>
    <w:p w14:paraId="5886F3A5" w14:textId="7FA5117D" w:rsidR="008810D5" w:rsidRPr="007F4D82" w:rsidRDefault="008810D5" w:rsidP="008810D5">
      <w:pPr>
        <w:rPr>
          <w:b/>
          <w:bCs/>
        </w:rPr>
      </w:pPr>
      <w:r w:rsidRPr="007F4D82">
        <w:rPr>
          <w:b/>
          <w:bCs/>
        </w:rPr>
        <w:t>Person Specification</w:t>
      </w:r>
    </w:p>
    <w:p w14:paraId="7EE49AF5" w14:textId="3B3BC944" w:rsidR="008810D5" w:rsidRPr="007F4D82" w:rsidRDefault="008810D5" w:rsidP="008810D5">
      <w:pPr>
        <w:rPr>
          <w:b/>
          <w:bCs/>
        </w:rPr>
      </w:pPr>
      <w:r w:rsidRPr="007F4D82">
        <w:rPr>
          <w:b/>
          <w:bCs/>
        </w:rPr>
        <w:t xml:space="preserve">Qualifications </w:t>
      </w:r>
    </w:p>
    <w:p w14:paraId="2319B3B3" w14:textId="77777777" w:rsidR="008810D5" w:rsidRPr="007F4D82" w:rsidRDefault="008810D5" w:rsidP="008810D5">
      <w:pPr>
        <w:rPr>
          <w:b/>
          <w:bCs/>
        </w:rPr>
      </w:pPr>
      <w:r w:rsidRPr="007F4D82">
        <w:rPr>
          <w:b/>
          <w:bCs/>
        </w:rPr>
        <w:t>Essential</w:t>
      </w:r>
    </w:p>
    <w:p w14:paraId="2C0F95E6" w14:textId="55E4C444" w:rsidR="008810D5" w:rsidRDefault="008810D5" w:rsidP="007F4D82">
      <w:pPr>
        <w:pStyle w:val="ListParagraph"/>
        <w:numPr>
          <w:ilvl w:val="0"/>
          <w:numId w:val="9"/>
        </w:numPr>
      </w:pPr>
      <w:r>
        <w:t xml:space="preserve">A demonstrable commitment to professional development </w:t>
      </w:r>
    </w:p>
    <w:p w14:paraId="6CF6510C" w14:textId="444A4B81" w:rsidR="008810D5" w:rsidRDefault="008810D5" w:rsidP="007F4D82">
      <w:pPr>
        <w:pStyle w:val="ListParagraph"/>
        <w:numPr>
          <w:ilvl w:val="0"/>
          <w:numId w:val="9"/>
        </w:numPr>
      </w:pPr>
      <w:r>
        <w:t xml:space="preserve">Experience of working with the </w:t>
      </w:r>
      <w:proofErr w:type="gramStart"/>
      <w:r>
        <w:t>general public</w:t>
      </w:r>
      <w:proofErr w:type="gramEnd"/>
    </w:p>
    <w:p w14:paraId="409037EA" w14:textId="713F75CB" w:rsidR="008810D5" w:rsidRDefault="008810D5" w:rsidP="007F4D82">
      <w:pPr>
        <w:pStyle w:val="ListParagraph"/>
        <w:numPr>
          <w:ilvl w:val="0"/>
          <w:numId w:val="9"/>
        </w:numPr>
      </w:pPr>
      <w:r>
        <w:t>Experience of working as a Health Care Assistant</w:t>
      </w:r>
    </w:p>
    <w:p w14:paraId="77BDDDE7" w14:textId="2A96D619" w:rsidR="008810D5" w:rsidRDefault="008810D5" w:rsidP="007F4D82">
      <w:pPr>
        <w:pStyle w:val="ListParagraph"/>
        <w:numPr>
          <w:ilvl w:val="0"/>
          <w:numId w:val="9"/>
        </w:numPr>
      </w:pPr>
      <w:r>
        <w:t>Ability to work autonomously and as part of a team</w:t>
      </w:r>
    </w:p>
    <w:p w14:paraId="49F6D536" w14:textId="77A03F8A" w:rsidR="008810D5" w:rsidRDefault="008810D5" w:rsidP="007F4D82">
      <w:pPr>
        <w:pStyle w:val="ListParagraph"/>
        <w:numPr>
          <w:ilvl w:val="0"/>
          <w:numId w:val="9"/>
        </w:numPr>
      </w:pPr>
      <w:r>
        <w:t xml:space="preserve">Ability to manage competing priorities and work under pressure </w:t>
      </w:r>
    </w:p>
    <w:p w14:paraId="1D5E60D8" w14:textId="59B295C1" w:rsidR="008810D5" w:rsidRDefault="008810D5" w:rsidP="007F4D82">
      <w:pPr>
        <w:pStyle w:val="ListParagraph"/>
        <w:numPr>
          <w:ilvl w:val="0"/>
          <w:numId w:val="9"/>
        </w:numPr>
      </w:pPr>
      <w:r>
        <w:t>Ability to deal with challenging situations</w:t>
      </w:r>
    </w:p>
    <w:p w14:paraId="48B60B58" w14:textId="3327FA6F" w:rsidR="008810D5" w:rsidRDefault="008810D5" w:rsidP="007F4D82">
      <w:pPr>
        <w:pStyle w:val="ListParagraph"/>
        <w:numPr>
          <w:ilvl w:val="0"/>
          <w:numId w:val="9"/>
        </w:numPr>
      </w:pPr>
      <w:proofErr w:type="gramStart"/>
      <w:r>
        <w:t>Has an understanding of</w:t>
      </w:r>
      <w:proofErr w:type="gramEnd"/>
      <w:r>
        <w:t xml:space="preserve"> local and national issues</w:t>
      </w:r>
    </w:p>
    <w:p w14:paraId="0ADE16BF" w14:textId="1FBF4EB1" w:rsidR="008810D5" w:rsidRDefault="008810D5" w:rsidP="007F4D82">
      <w:pPr>
        <w:pStyle w:val="ListParagraph"/>
        <w:numPr>
          <w:ilvl w:val="0"/>
          <w:numId w:val="9"/>
        </w:numPr>
      </w:pPr>
      <w:r>
        <w:t>To be able to demonstrate on-going personal and practice development</w:t>
      </w:r>
    </w:p>
    <w:p w14:paraId="051B66D2" w14:textId="093A9207" w:rsidR="008810D5" w:rsidRDefault="008810D5" w:rsidP="007F4D82">
      <w:pPr>
        <w:pStyle w:val="ListParagraph"/>
        <w:numPr>
          <w:ilvl w:val="0"/>
          <w:numId w:val="9"/>
        </w:numPr>
      </w:pPr>
      <w:r>
        <w:t xml:space="preserve">Demonstrates an understanding of Clinical Governance requirements </w:t>
      </w:r>
    </w:p>
    <w:p w14:paraId="07443A11" w14:textId="2700D316" w:rsidR="008810D5" w:rsidRDefault="008810D5" w:rsidP="007F4D82">
      <w:pPr>
        <w:pStyle w:val="ListParagraph"/>
        <w:numPr>
          <w:ilvl w:val="0"/>
          <w:numId w:val="9"/>
        </w:numPr>
      </w:pPr>
      <w:r>
        <w:t>Ability to initiate, sustain and evaluate change.</w:t>
      </w:r>
    </w:p>
    <w:p w14:paraId="5F74655B" w14:textId="0435FE3D" w:rsidR="008810D5" w:rsidRDefault="007F4D82" w:rsidP="007F4D82">
      <w:pPr>
        <w:pStyle w:val="ListParagraph"/>
        <w:numPr>
          <w:ilvl w:val="0"/>
          <w:numId w:val="9"/>
        </w:numPr>
      </w:pPr>
      <w:r>
        <w:t>E</w:t>
      </w:r>
      <w:r w:rsidR="008810D5">
        <w:t>xcellent communication skills including verbal, written, face-to-face and active listening skills.</w:t>
      </w:r>
    </w:p>
    <w:p w14:paraId="0F614355" w14:textId="26670B81" w:rsidR="008810D5" w:rsidRDefault="008810D5" w:rsidP="007F4D82">
      <w:pPr>
        <w:pStyle w:val="ListParagraph"/>
        <w:numPr>
          <w:ilvl w:val="0"/>
          <w:numId w:val="9"/>
        </w:numPr>
      </w:pPr>
      <w:r>
        <w:t xml:space="preserve">Computer skills; Microsoft Word, </w:t>
      </w:r>
      <w:proofErr w:type="gramStart"/>
      <w:r>
        <w:t>Excel</w:t>
      </w:r>
      <w:proofErr w:type="gramEnd"/>
      <w:r>
        <w:t xml:space="preserve"> and E-mail).</w:t>
      </w:r>
    </w:p>
    <w:p w14:paraId="2160BD3E" w14:textId="5A31272F" w:rsidR="008810D5" w:rsidRDefault="008810D5" w:rsidP="007F4D82">
      <w:pPr>
        <w:pStyle w:val="ListParagraph"/>
        <w:numPr>
          <w:ilvl w:val="0"/>
          <w:numId w:val="9"/>
        </w:numPr>
      </w:pPr>
      <w:r>
        <w:t xml:space="preserve">Smart, </w:t>
      </w:r>
      <w:proofErr w:type="gramStart"/>
      <w:r>
        <w:t>polite</w:t>
      </w:r>
      <w:proofErr w:type="gramEnd"/>
      <w:r>
        <w:t xml:space="preserve"> and confident</w:t>
      </w:r>
    </w:p>
    <w:p w14:paraId="1748B131" w14:textId="2AB90F51" w:rsidR="008810D5" w:rsidRDefault="008810D5" w:rsidP="007F4D82">
      <w:pPr>
        <w:pStyle w:val="ListParagraph"/>
        <w:numPr>
          <w:ilvl w:val="0"/>
          <w:numId w:val="9"/>
        </w:numPr>
      </w:pPr>
      <w:r>
        <w:t>Planning and organising</w:t>
      </w:r>
    </w:p>
    <w:p w14:paraId="5AC26B15" w14:textId="188D56B8" w:rsidR="008810D5" w:rsidRDefault="008810D5" w:rsidP="007F4D82">
      <w:pPr>
        <w:pStyle w:val="ListParagraph"/>
        <w:numPr>
          <w:ilvl w:val="0"/>
          <w:numId w:val="9"/>
        </w:numPr>
      </w:pPr>
      <w:r>
        <w:t>Performing under pressure</w:t>
      </w:r>
    </w:p>
    <w:p w14:paraId="6F92ED00" w14:textId="01447E7B" w:rsidR="008810D5" w:rsidRDefault="008810D5" w:rsidP="007F4D82">
      <w:pPr>
        <w:pStyle w:val="ListParagraph"/>
        <w:numPr>
          <w:ilvl w:val="0"/>
          <w:numId w:val="9"/>
        </w:numPr>
      </w:pPr>
      <w:r>
        <w:t>Adaptability</w:t>
      </w:r>
    </w:p>
    <w:p w14:paraId="729B1A2C" w14:textId="3BB4D98D" w:rsidR="008810D5" w:rsidRDefault="008810D5" w:rsidP="007F4D82">
      <w:pPr>
        <w:pStyle w:val="ListParagraph"/>
        <w:numPr>
          <w:ilvl w:val="0"/>
          <w:numId w:val="9"/>
        </w:numPr>
      </w:pPr>
      <w:r>
        <w:t>A degree of flexibility within working hours</w:t>
      </w:r>
    </w:p>
    <w:p w14:paraId="43480FE2" w14:textId="240AB7CA" w:rsidR="008810D5" w:rsidRDefault="008810D5" w:rsidP="007F4D82">
      <w:pPr>
        <w:pStyle w:val="ListParagraph"/>
        <w:numPr>
          <w:ilvl w:val="0"/>
          <w:numId w:val="9"/>
        </w:numPr>
      </w:pPr>
      <w:r>
        <w:t>Team working</w:t>
      </w:r>
    </w:p>
    <w:p w14:paraId="1FA44C20" w14:textId="4A397CDA" w:rsidR="008810D5" w:rsidRDefault="008810D5" w:rsidP="007F4D82">
      <w:pPr>
        <w:pStyle w:val="ListParagraph"/>
        <w:numPr>
          <w:ilvl w:val="0"/>
          <w:numId w:val="9"/>
        </w:numPr>
      </w:pPr>
      <w:r>
        <w:t>Self-motivated</w:t>
      </w:r>
    </w:p>
    <w:p w14:paraId="7D0927D6" w14:textId="77777777" w:rsidR="008810D5" w:rsidRPr="007F4D82" w:rsidRDefault="008810D5" w:rsidP="007F4D82">
      <w:pPr>
        <w:rPr>
          <w:b/>
          <w:bCs/>
        </w:rPr>
      </w:pPr>
      <w:r w:rsidRPr="007F4D82">
        <w:rPr>
          <w:b/>
          <w:bCs/>
        </w:rPr>
        <w:t>Desirable</w:t>
      </w:r>
    </w:p>
    <w:p w14:paraId="634A3021" w14:textId="4C982B6A" w:rsidR="008810D5" w:rsidRDefault="008810D5" w:rsidP="007F4D82">
      <w:pPr>
        <w:pStyle w:val="ListParagraph"/>
        <w:numPr>
          <w:ilvl w:val="0"/>
          <w:numId w:val="9"/>
        </w:numPr>
      </w:pPr>
      <w:r>
        <w:t xml:space="preserve">Experience of working in General Practice </w:t>
      </w:r>
    </w:p>
    <w:p w14:paraId="302557B4" w14:textId="04C660F8" w:rsidR="008810D5" w:rsidRDefault="008810D5" w:rsidP="007F4D82">
      <w:pPr>
        <w:pStyle w:val="ListParagraph"/>
        <w:numPr>
          <w:ilvl w:val="0"/>
          <w:numId w:val="9"/>
        </w:numPr>
      </w:pPr>
      <w:r>
        <w:t>Educated to NVQ Level 3 or above.</w:t>
      </w:r>
    </w:p>
    <w:p w14:paraId="6845922B" w14:textId="4982CD4E" w:rsidR="008810D5" w:rsidRDefault="008810D5" w:rsidP="007F4D82">
      <w:pPr>
        <w:pStyle w:val="ListParagraph"/>
        <w:numPr>
          <w:ilvl w:val="0"/>
          <w:numId w:val="9"/>
        </w:numPr>
      </w:pPr>
      <w:r>
        <w:t xml:space="preserve">Use of </w:t>
      </w:r>
      <w:proofErr w:type="spellStart"/>
      <w:r>
        <w:t>SystmOne</w:t>
      </w:r>
      <w:proofErr w:type="spellEnd"/>
      <w:r>
        <w:t xml:space="preserve"> (clinical operating system)</w:t>
      </w:r>
    </w:p>
    <w:p w14:paraId="7A754177" w14:textId="71DC46A9" w:rsidR="008810D5" w:rsidRPr="007F4D82" w:rsidRDefault="008810D5" w:rsidP="008810D5">
      <w:pPr>
        <w:rPr>
          <w:b/>
          <w:bCs/>
        </w:rPr>
      </w:pPr>
      <w:r w:rsidRPr="007F4D82">
        <w:rPr>
          <w:b/>
          <w:bCs/>
        </w:rPr>
        <w:t>Disclosure and Barring Service Check</w:t>
      </w:r>
    </w:p>
    <w:p w14:paraId="7364BD2A" w14:textId="7F5D5967" w:rsidR="008810D5" w:rsidRDefault="008810D5" w:rsidP="008810D5">
      <w:r>
        <w:t>This post is subject to the Rehabilitation of Offenders Act (Exceptions Order) 1975 and as such it will be necessary for a submission for Disclosure to be made to the Disclosure and Barring Service (formerly known as CRB) to check for any previous criminal convictions.</w:t>
      </w:r>
    </w:p>
    <w:sectPr w:rsidR="008810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B5A38"/>
    <w:multiLevelType w:val="hybridMultilevel"/>
    <w:tmpl w:val="DF9287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934EB7"/>
    <w:multiLevelType w:val="hybridMultilevel"/>
    <w:tmpl w:val="F38C0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11D91"/>
    <w:multiLevelType w:val="hybridMultilevel"/>
    <w:tmpl w:val="D394533E"/>
    <w:lvl w:ilvl="0" w:tplc="D2FEFB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9636F"/>
    <w:multiLevelType w:val="hybridMultilevel"/>
    <w:tmpl w:val="A62683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3E088D"/>
    <w:multiLevelType w:val="hybridMultilevel"/>
    <w:tmpl w:val="4F88A96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E0520"/>
    <w:multiLevelType w:val="hybridMultilevel"/>
    <w:tmpl w:val="BE3EF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225270"/>
    <w:multiLevelType w:val="hybridMultilevel"/>
    <w:tmpl w:val="8A2AE0AC"/>
    <w:lvl w:ilvl="0" w:tplc="F162E7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11503E"/>
    <w:multiLevelType w:val="hybridMultilevel"/>
    <w:tmpl w:val="6D3C19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56E203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887563"/>
    <w:multiLevelType w:val="hybridMultilevel"/>
    <w:tmpl w:val="536CE9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910"/>
    <w:rsid w:val="000F125C"/>
    <w:rsid w:val="007F4D82"/>
    <w:rsid w:val="008810D5"/>
    <w:rsid w:val="0093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0F36500"/>
  <w15:chartTrackingRefBased/>
  <w15:docId w15:val="{22F4CA31-5E8A-499A-BE0B-C02DC3179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Michelle (CHANNEL VIEW MEDICAL GROUP)</dc:creator>
  <cp:keywords/>
  <dc:description/>
  <cp:lastModifiedBy>SMITH, Michelle (CHANNEL VIEW MEDICAL GROUP)</cp:lastModifiedBy>
  <cp:revision>2</cp:revision>
  <dcterms:created xsi:type="dcterms:W3CDTF">2021-06-10T16:32:00Z</dcterms:created>
  <dcterms:modified xsi:type="dcterms:W3CDTF">2021-06-11T15:34:00Z</dcterms:modified>
</cp:coreProperties>
</file>